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03" w:rsidRDefault="002C1FEA">
      <w:r>
        <w:t>Writing Traits Kit</w:t>
      </w:r>
    </w:p>
    <w:p w:rsidR="002C1FEA" w:rsidRDefault="002C1FEA">
      <w:r>
        <w:t xml:space="preserve">This advanced level illustrates ways the six traits shift slightly across genre to accommodate </w:t>
      </w:r>
      <w:r w:rsidRPr="002C1FEA">
        <w:rPr>
          <w:b/>
          <w:u w:val="single"/>
        </w:rPr>
        <w:t>purpose and audience</w:t>
      </w:r>
      <w:r>
        <w:t>.  For example:</w:t>
      </w:r>
    </w:p>
    <w:p w:rsidR="002C1FEA" w:rsidRDefault="002C1FEA" w:rsidP="002C1FEA">
      <w:pPr>
        <w:numPr>
          <w:ilvl w:val="1"/>
          <w:numId w:val="4"/>
        </w:numPr>
      </w:pPr>
      <w:r w:rsidRPr="002C1FEA">
        <w:rPr>
          <w:b/>
        </w:rPr>
        <w:t>Ideas</w:t>
      </w:r>
      <w:r>
        <w:t xml:space="preserve"> in a memoir reflect personal experience, while ideas in a research piece reflect information assembled from a wide range of sources</w:t>
      </w:r>
    </w:p>
    <w:p w:rsidR="002C1FEA" w:rsidRDefault="002C1FEA" w:rsidP="002C1FEA">
      <w:pPr>
        <w:numPr>
          <w:ilvl w:val="1"/>
          <w:numId w:val="4"/>
        </w:numPr>
      </w:pPr>
      <w:r w:rsidRPr="002C1FEA">
        <w:rPr>
          <w:b/>
        </w:rPr>
        <w:t>Voice</w:t>
      </w:r>
      <w:r>
        <w:t xml:space="preserve"> in a business letter takes on a professional tone appropriate in a business setting, while voice in a film review, though still professional, may also be ardent, passionate, and opinionated.</w:t>
      </w:r>
    </w:p>
    <w:p w:rsidR="002C1FEA" w:rsidRDefault="002C1FEA">
      <w:r w:rsidRPr="002C1FEA">
        <w:rPr>
          <w:u w:val="single"/>
        </w:rPr>
        <w:t>Four genres</w:t>
      </w:r>
      <w:r>
        <w:t>:</w:t>
      </w:r>
    </w:p>
    <w:p w:rsidR="002C1FEA" w:rsidRDefault="002C1FEA" w:rsidP="002C1FEA">
      <w:pPr>
        <w:numPr>
          <w:ilvl w:val="1"/>
          <w:numId w:val="2"/>
        </w:numPr>
      </w:pPr>
      <w:r>
        <w:t>Personal/narrative</w:t>
      </w:r>
    </w:p>
    <w:p w:rsidR="002C1FEA" w:rsidRDefault="002C1FEA" w:rsidP="002C1FEA">
      <w:pPr>
        <w:numPr>
          <w:ilvl w:val="1"/>
          <w:numId w:val="2"/>
        </w:numPr>
      </w:pPr>
      <w:r>
        <w:t>Informational/expository</w:t>
      </w:r>
    </w:p>
    <w:p w:rsidR="002C1FEA" w:rsidRDefault="002C1FEA" w:rsidP="002C1FEA">
      <w:pPr>
        <w:numPr>
          <w:ilvl w:val="1"/>
          <w:numId w:val="2"/>
        </w:numPr>
      </w:pPr>
      <w:r>
        <w:t>Persuasive</w:t>
      </w:r>
    </w:p>
    <w:p w:rsidR="002C1FEA" w:rsidRDefault="002C1FEA" w:rsidP="002C1FEA">
      <w:pPr>
        <w:numPr>
          <w:ilvl w:val="1"/>
          <w:numId w:val="2"/>
        </w:numPr>
      </w:pPr>
      <w:r>
        <w:t>Business/professional</w:t>
      </w:r>
    </w:p>
    <w:p w:rsidR="002C1FEA" w:rsidRDefault="002C1FEA" w:rsidP="002C1FEA"/>
    <w:sectPr w:rsidR="002C1FEA" w:rsidSect="000B7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C1FC2"/>
    <w:multiLevelType w:val="hybridMultilevel"/>
    <w:tmpl w:val="3A1A7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D106F"/>
    <w:multiLevelType w:val="hybridMultilevel"/>
    <w:tmpl w:val="6C2EB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55601"/>
    <w:multiLevelType w:val="hybridMultilevel"/>
    <w:tmpl w:val="6E4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20DBC"/>
    <w:multiLevelType w:val="hybridMultilevel"/>
    <w:tmpl w:val="0DA4A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1103"/>
    <w:rsid w:val="000B7EC2"/>
    <w:rsid w:val="002C1FEA"/>
    <w:rsid w:val="00AA393D"/>
    <w:rsid w:val="00DD1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 Anderson</dc:creator>
  <cp:keywords/>
  <dc:description/>
  <cp:lastModifiedBy>Shari Anderson</cp:lastModifiedBy>
  <cp:revision>1</cp:revision>
  <dcterms:created xsi:type="dcterms:W3CDTF">2011-08-21T18:56:00Z</dcterms:created>
  <dcterms:modified xsi:type="dcterms:W3CDTF">2011-08-22T20:59:00Z</dcterms:modified>
</cp:coreProperties>
</file>